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80" w:rightFromText="180" w:vertAnchor="page" w:horzAnchor="margin" w:tblpXSpec="center" w:tblpY="1661"/>
        <w:tblW w:w="10903" w:type="dxa"/>
        <w:tblLayout w:type="fixed"/>
        <w:tblLook w:val="01E0" w:firstRow="1" w:lastRow="1" w:firstColumn="1" w:lastColumn="1" w:noHBand="0" w:noVBand="0"/>
      </w:tblPr>
      <w:tblGrid>
        <w:gridCol w:w="2287"/>
        <w:gridCol w:w="5200"/>
        <w:gridCol w:w="1439"/>
        <w:gridCol w:w="1977"/>
      </w:tblGrid>
      <w:tr w:rsidR="008E5D91" w:rsidRPr="00492960" w14:paraId="54EE0D42" w14:textId="77777777" w:rsidTr="00152AFA">
        <w:trPr>
          <w:trHeight w:hRule="exact" w:val="549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3ACCB" w14:textId="77777777" w:rsidR="008E5D91" w:rsidRDefault="008E5D91" w:rsidP="00B215B3">
            <w:pPr>
              <w:jc w:val="center"/>
              <w:rPr>
                <w:color w:val="7F7F7F" w:themeColor="text1" w:themeTint="80"/>
              </w:rPr>
            </w:pPr>
          </w:p>
          <w:p w14:paraId="6D3451EC" w14:textId="145AA23C" w:rsidR="00B215B3" w:rsidRPr="00B215B3" w:rsidRDefault="00B215B3" w:rsidP="00B215B3">
            <w:pPr>
              <w:jc w:val="center"/>
            </w:pPr>
            <w:r w:rsidRPr="00B215B3">
              <w:rPr>
                <w:color w:val="7F7F7F" w:themeColor="text1" w:themeTint="80"/>
                <w:sz w:val="28"/>
                <w:szCs w:val="28"/>
              </w:rPr>
              <w:t>Company logo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B5F6" w14:textId="25BAE765" w:rsidR="008E5D91" w:rsidRPr="00492960" w:rsidRDefault="008E5D91" w:rsidP="00B215B3">
            <w:pPr>
              <w:pStyle w:val="TableParagraph"/>
              <w:spacing w:before="130"/>
              <w:ind w:left="1544"/>
              <w:rPr>
                <w:rFonts w:eastAsia="Arial" w:cs="Arial"/>
                <w:sz w:val="27"/>
                <w:szCs w:val="27"/>
              </w:rPr>
            </w:pPr>
            <w:r w:rsidRPr="00492960">
              <w:rPr>
                <w:b/>
                <w:color w:val="050308"/>
                <w:w w:val="95"/>
                <w:sz w:val="27"/>
              </w:rPr>
              <w:t>Manufacturing SOP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4F25" w14:textId="77777777" w:rsidR="008E5D91" w:rsidRPr="00C87044" w:rsidRDefault="008E5D91" w:rsidP="00B215B3">
            <w:pPr>
              <w:pStyle w:val="TableParagraph"/>
              <w:spacing w:before="2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14:paraId="518521CC" w14:textId="77777777" w:rsidR="008E5D91" w:rsidRPr="00C87044" w:rsidRDefault="008E5D91" w:rsidP="00B215B3">
            <w:pPr>
              <w:pStyle w:val="TableParagraph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w w:val="110"/>
                <w:sz w:val="20"/>
              </w:rPr>
              <w:t>Doc.</w:t>
            </w:r>
            <w:r w:rsidRPr="00C87044">
              <w:rPr>
                <w:b/>
                <w:bCs/>
                <w:color w:val="242328"/>
                <w:spacing w:val="-35"/>
                <w:w w:val="110"/>
                <w:sz w:val="20"/>
              </w:rPr>
              <w:t xml:space="preserve"> </w:t>
            </w:r>
            <w:r w:rsidRPr="00C87044">
              <w:rPr>
                <w:b/>
                <w:bCs/>
                <w:color w:val="242328"/>
                <w:w w:val="110"/>
                <w:sz w:val="20"/>
              </w:rPr>
              <w:t>No.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38D" w14:textId="64351782" w:rsidR="008E5D91" w:rsidRPr="00492960" w:rsidRDefault="00050DFB" w:rsidP="00B215B3">
            <w:pPr>
              <w:pStyle w:val="TableParagraph"/>
              <w:spacing w:before="164"/>
              <w:ind w:left="115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SOP1</w:t>
            </w:r>
          </w:p>
        </w:tc>
      </w:tr>
      <w:tr w:rsidR="008E5D91" w:rsidRPr="00492960" w14:paraId="538C1394" w14:textId="77777777" w:rsidTr="00152AFA">
        <w:trPr>
          <w:trHeight w:hRule="exact" w:val="50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F92B0" w14:textId="77777777" w:rsidR="008E5D91" w:rsidRPr="00492960" w:rsidRDefault="008E5D91" w:rsidP="00B215B3"/>
        </w:tc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B517C" w14:textId="77777777" w:rsidR="008E5D91" w:rsidRPr="00492960" w:rsidRDefault="008E5D91" w:rsidP="00B215B3">
            <w:pPr>
              <w:pStyle w:val="TableParagraph"/>
              <w:spacing w:before="11"/>
              <w:rPr>
                <w:rFonts w:eastAsia="Times New Roman" w:cs="Times New Roman"/>
                <w:sz w:val="26"/>
                <w:szCs w:val="26"/>
              </w:rPr>
            </w:pPr>
          </w:p>
          <w:p w14:paraId="30E2034D" w14:textId="77777777" w:rsidR="008E5D91" w:rsidRPr="00492960" w:rsidRDefault="008E5D91" w:rsidP="00B215B3">
            <w:pPr>
              <w:pStyle w:val="TableParagraph"/>
              <w:ind w:left="168"/>
              <w:jc w:val="center"/>
              <w:rPr>
                <w:rFonts w:eastAsia="Arial" w:cs="Arial"/>
                <w:sz w:val="32"/>
                <w:szCs w:val="32"/>
              </w:rPr>
            </w:pPr>
            <w:r w:rsidRPr="00492960">
              <w:rPr>
                <w:b/>
                <w:color w:val="050308"/>
                <w:w w:val="105"/>
                <w:sz w:val="32"/>
              </w:rPr>
              <w:t>SOP NAME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612F" w14:textId="77777777" w:rsidR="008E5D91" w:rsidRPr="00C87044" w:rsidRDefault="008E5D91" w:rsidP="00B215B3">
            <w:pPr>
              <w:pStyle w:val="TableParagraph"/>
              <w:spacing w:before="127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w w:val="105"/>
                <w:sz w:val="20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B78" w14:textId="49A62399" w:rsidR="008E5D91" w:rsidRPr="00492960" w:rsidRDefault="00050DFB" w:rsidP="00B215B3">
            <w:pPr>
              <w:pStyle w:val="TableParagraph"/>
              <w:spacing w:before="117"/>
              <w:ind w:left="115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10/10/2025</w:t>
            </w:r>
          </w:p>
        </w:tc>
      </w:tr>
      <w:tr w:rsidR="008E5D91" w:rsidRPr="00492960" w14:paraId="06786CC5" w14:textId="77777777" w:rsidTr="00152AFA">
        <w:trPr>
          <w:trHeight w:val="59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C51" w14:textId="77777777" w:rsidR="008E5D91" w:rsidRPr="00492960" w:rsidRDefault="008E5D91" w:rsidP="00B215B3"/>
        </w:tc>
        <w:tc>
          <w:tcPr>
            <w:tcW w:w="5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8A50" w14:textId="77777777" w:rsidR="008E5D91" w:rsidRPr="00492960" w:rsidRDefault="008E5D91" w:rsidP="00B215B3"/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591" w14:textId="7811AC0F" w:rsidR="008E5D91" w:rsidRPr="00C87044" w:rsidRDefault="008E5D91" w:rsidP="00B215B3">
            <w:pPr>
              <w:pStyle w:val="TableParagraph"/>
              <w:spacing w:before="117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spacing w:val="-3"/>
                <w:w w:val="105"/>
                <w:sz w:val="20"/>
              </w:rPr>
              <w:t>Revi</w:t>
            </w:r>
            <w:r w:rsidRPr="00C87044">
              <w:rPr>
                <w:b/>
                <w:bCs/>
                <w:color w:val="242328"/>
                <w:spacing w:val="-2"/>
                <w:w w:val="105"/>
                <w:sz w:val="20"/>
              </w:rPr>
              <w:t>sion</w:t>
            </w:r>
            <w:r w:rsidR="00017FEE" w:rsidRPr="00C87044">
              <w:rPr>
                <w:b/>
                <w:bCs/>
                <w:color w:val="242328"/>
                <w:spacing w:val="-2"/>
                <w:w w:val="105"/>
                <w:sz w:val="20"/>
              </w:rPr>
              <w:t xml:space="preserve"> No.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1BD" w14:textId="607E54EE" w:rsidR="008E5D91" w:rsidRPr="00492960" w:rsidRDefault="00050DFB" w:rsidP="00B215B3">
            <w:pPr>
              <w:pStyle w:val="TableParagraph"/>
              <w:spacing w:before="117"/>
              <w:ind w:left="115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01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200"/>
        <w:tblW w:w="10906" w:type="dxa"/>
        <w:tblLook w:val="04A0" w:firstRow="1" w:lastRow="0" w:firstColumn="1" w:lastColumn="0" w:noHBand="0" w:noVBand="1"/>
      </w:tblPr>
      <w:tblGrid>
        <w:gridCol w:w="5420"/>
        <w:gridCol w:w="964"/>
        <w:gridCol w:w="4522"/>
      </w:tblGrid>
      <w:tr w:rsidR="00492960" w:rsidRPr="00492960" w14:paraId="4FA2C090" w14:textId="77777777" w:rsidTr="00B215B3">
        <w:trPr>
          <w:trHeight w:val="854"/>
        </w:trPr>
        <w:tc>
          <w:tcPr>
            <w:tcW w:w="10906" w:type="dxa"/>
            <w:gridSpan w:val="3"/>
          </w:tcPr>
          <w:p w14:paraId="75B5DE6F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Purpose:</w:t>
            </w:r>
          </w:p>
          <w:p w14:paraId="16D39FB6" w14:textId="0E74EED9" w:rsidR="00B8299E" w:rsidRPr="00492960" w:rsidRDefault="00DC74AE" w:rsidP="00B215B3">
            <w:r w:rsidRPr="00DC74AE">
              <w:rPr>
                <w:color w:val="000000" w:themeColor="text1"/>
              </w:rPr>
              <w:t>To outline the procedure for safely and correctly installing a</w:t>
            </w:r>
            <w:r>
              <w:rPr>
                <w:color w:val="000000" w:themeColor="text1"/>
              </w:rPr>
              <w:t xml:space="preserve">n </w:t>
            </w:r>
            <w:r w:rsidRPr="00DC74AE">
              <w:rPr>
                <w:color w:val="000000" w:themeColor="text1"/>
              </w:rPr>
              <w:t>air conditioner in a caravan.</w:t>
            </w:r>
          </w:p>
        </w:tc>
      </w:tr>
      <w:tr w:rsidR="00B36F2B" w:rsidRPr="00492960" w14:paraId="47C64551" w14:textId="77777777" w:rsidTr="00534A0A">
        <w:trPr>
          <w:trHeight w:val="4494"/>
        </w:trPr>
        <w:tc>
          <w:tcPr>
            <w:tcW w:w="6384" w:type="dxa"/>
            <w:gridSpan w:val="2"/>
          </w:tcPr>
          <w:p w14:paraId="0A2DEC01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Procedure:</w:t>
            </w:r>
          </w:p>
          <w:p w14:paraId="31930F6A" w14:textId="0F08A5AD" w:rsidR="00DC74AE" w:rsidRPr="008C53EC" w:rsidRDefault="00DC74AE" w:rsidP="008C53EC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8C53EC">
              <w:rPr>
                <w:color w:val="000000" w:themeColor="text1"/>
              </w:rPr>
              <w:t xml:space="preserve">Step 1: </w:t>
            </w:r>
            <w:r w:rsidR="000E1DD4" w:rsidRPr="008C53EC">
              <w:rPr>
                <w:color w:val="000000" w:themeColor="text1"/>
              </w:rPr>
              <w:t xml:space="preserve">Inspect the roof for correct installation procedure and clean the surface </w:t>
            </w:r>
            <w:r w:rsidR="00305CFF" w:rsidRPr="008C53EC">
              <w:rPr>
                <w:color w:val="000000" w:themeColor="text1"/>
              </w:rPr>
              <w:t xml:space="preserve">using a </w:t>
            </w:r>
            <w:r w:rsidR="00C72A76">
              <w:rPr>
                <w:color w:val="000000" w:themeColor="text1"/>
              </w:rPr>
              <w:t>rag</w:t>
            </w:r>
            <w:r w:rsidR="00305CFF" w:rsidRPr="008C53EC">
              <w:rPr>
                <w:color w:val="000000" w:themeColor="text1"/>
              </w:rPr>
              <w:t>.</w:t>
            </w:r>
          </w:p>
          <w:p w14:paraId="6012F88C" w14:textId="77777777" w:rsidR="00305CFF" w:rsidRDefault="00305CFF" w:rsidP="00305CFF">
            <w:pPr>
              <w:pStyle w:val="ListParagraph"/>
              <w:numPr>
                <w:ilvl w:val="0"/>
                <w:numId w:val="1"/>
              </w:numPr>
            </w:pPr>
            <w:r>
              <w:t xml:space="preserve">Step 2: </w:t>
            </w:r>
            <w:r w:rsidR="000548F0">
              <w:t xml:space="preserve">Mark the mounting points on the roof for the brackets and drill holes for the bracket. Make sure </w:t>
            </w:r>
            <w:r w:rsidR="00C70A77">
              <w:t>not to damage any wires or insulation.</w:t>
            </w:r>
          </w:p>
          <w:p w14:paraId="417A49FC" w14:textId="425ADB98" w:rsidR="00C70A77" w:rsidRDefault="00C70A77" w:rsidP="00305CFF">
            <w:pPr>
              <w:pStyle w:val="ListParagraph"/>
              <w:numPr>
                <w:ilvl w:val="0"/>
                <w:numId w:val="1"/>
              </w:numPr>
            </w:pPr>
            <w:r>
              <w:t xml:space="preserve">Step 3: Secure the mounting brackets using </w:t>
            </w:r>
            <w:r w:rsidR="008C2C60">
              <w:t xml:space="preserve">Tek screws and bolts using a torque wrench to </w:t>
            </w:r>
            <w:r w:rsidR="00B36F2B">
              <w:t>1</w:t>
            </w:r>
            <w:r w:rsidR="008C2C60">
              <w:t>0Nm</w:t>
            </w:r>
            <w:r w:rsidR="008C53EC">
              <w:t xml:space="preserve"> (Recommended Spec)</w:t>
            </w:r>
            <w:r w:rsidR="008C2C60">
              <w:t>.</w:t>
            </w:r>
          </w:p>
          <w:p w14:paraId="31B01DC1" w14:textId="691A5223" w:rsidR="008C2C60" w:rsidRDefault="00FB57F2" w:rsidP="00305CFF">
            <w:pPr>
              <w:pStyle w:val="ListParagraph"/>
              <w:numPr>
                <w:ilvl w:val="0"/>
                <w:numId w:val="1"/>
              </w:numPr>
            </w:pPr>
            <w:r>
              <w:t>Step 4: Lift and place the air con unit on the roof</w:t>
            </w:r>
            <w:r w:rsidR="00EB3698">
              <w:t xml:space="preserve"> and secure it to the brackets using the</w:t>
            </w:r>
            <w:r w:rsidR="005105E3">
              <w:t xml:space="preserve"> provided</w:t>
            </w:r>
            <w:r w:rsidR="00EB3698">
              <w:t xml:space="preserve"> bolts.</w:t>
            </w:r>
          </w:p>
          <w:p w14:paraId="58C4E523" w14:textId="77777777" w:rsidR="00723B53" w:rsidRDefault="00723B53" w:rsidP="00A71A4A">
            <w:pPr>
              <w:pStyle w:val="ListParagraph"/>
              <w:numPr>
                <w:ilvl w:val="0"/>
                <w:numId w:val="1"/>
              </w:numPr>
            </w:pPr>
            <w:r>
              <w:t xml:space="preserve">Step 5: </w:t>
            </w:r>
            <w:r w:rsidR="00EB3698">
              <w:t xml:space="preserve">Apply </w:t>
            </w:r>
            <w:r w:rsidR="00A71A4A">
              <w:t xml:space="preserve">SMP 50 silicone sealant around the base of the air con to prevent any leakage. </w:t>
            </w:r>
          </w:p>
          <w:p w14:paraId="4CF1B9E3" w14:textId="77E2C4FE" w:rsidR="00A71A4A" w:rsidRDefault="00723B53" w:rsidP="00A71A4A">
            <w:pPr>
              <w:pStyle w:val="ListParagraph"/>
              <w:numPr>
                <w:ilvl w:val="0"/>
                <w:numId w:val="1"/>
              </w:numPr>
            </w:pPr>
            <w:r>
              <w:t xml:space="preserve">Step 6: </w:t>
            </w:r>
            <w:r w:rsidR="00A71A4A">
              <w:t xml:space="preserve">Wipe out any extra </w:t>
            </w:r>
            <w:r>
              <w:t xml:space="preserve">silicone residue and check for </w:t>
            </w:r>
            <w:r w:rsidR="009C2A9A">
              <w:t>the seals to ensure they are tight and smooth</w:t>
            </w:r>
          </w:p>
          <w:p w14:paraId="49571CAF" w14:textId="214C2325" w:rsidR="00723B53" w:rsidRDefault="00FA529B" w:rsidP="00A71A4A">
            <w:pPr>
              <w:pStyle w:val="ListParagraph"/>
              <w:numPr>
                <w:ilvl w:val="0"/>
                <w:numId w:val="1"/>
              </w:numPr>
            </w:pPr>
            <w:r>
              <w:t xml:space="preserve">Step 7: </w:t>
            </w:r>
            <w:r w:rsidR="00773F23">
              <w:t>Connect the air</w:t>
            </w:r>
            <w:r w:rsidR="006C04AC">
              <w:t xml:space="preserve"> condition</w:t>
            </w:r>
            <w:r w:rsidR="00C3785E">
              <w:t>er</w:t>
            </w:r>
            <w:r w:rsidR="006C04AC">
              <w:t xml:space="preserve"> wires to the electrical systems and test the connectio</w:t>
            </w:r>
            <w:r>
              <w:t>n.</w:t>
            </w:r>
          </w:p>
          <w:p w14:paraId="31C23E0A" w14:textId="1856E4F8" w:rsidR="00FA529B" w:rsidRPr="00B8299E" w:rsidRDefault="00643BE0" w:rsidP="00A71A4A">
            <w:pPr>
              <w:pStyle w:val="ListParagraph"/>
              <w:numPr>
                <w:ilvl w:val="0"/>
                <w:numId w:val="1"/>
              </w:numPr>
            </w:pPr>
            <w:r>
              <w:t xml:space="preserve">Step 8: </w:t>
            </w:r>
            <w:r w:rsidR="00B60496">
              <w:t>Turn on the air conditioner to check if it is working properly.</w:t>
            </w:r>
          </w:p>
        </w:tc>
        <w:tc>
          <w:tcPr>
            <w:tcW w:w="4522" w:type="dxa"/>
          </w:tcPr>
          <w:p w14:paraId="534AFFB6" w14:textId="4891ACAF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Photos:</w:t>
            </w:r>
            <w:r w:rsidR="008B3ACC">
              <w:rPr>
                <w:noProof/>
                <w14:ligatures w14:val="standardContextual"/>
              </w:rPr>
              <w:t xml:space="preserve"> </w:t>
            </w:r>
          </w:p>
          <w:p w14:paraId="03D2C46D" w14:textId="25E3F581" w:rsidR="00B8299E" w:rsidRPr="00492960" w:rsidRDefault="00B36F2B" w:rsidP="00B215B3">
            <w:r w:rsidRPr="00B36F2B"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354E1122" wp14:editId="32A72305">
                  <wp:simplePos x="0" y="0"/>
                  <wp:positionH relativeFrom="column">
                    <wp:posOffset>642529</wp:posOffset>
                  </wp:positionH>
                  <wp:positionV relativeFrom="paragraph">
                    <wp:posOffset>1474973</wp:posOffset>
                  </wp:positionV>
                  <wp:extent cx="1456055" cy="1483360"/>
                  <wp:effectExtent l="0" t="0" r="0" b="2540"/>
                  <wp:wrapTight wrapText="bothSides">
                    <wp:wrapPolygon edited="0">
                      <wp:start x="0" y="0"/>
                      <wp:lineTo x="0" y="21360"/>
                      <wp:lineTo x="21195" y="21360"/>
                      <wp:lineTo x="21195" y="0"/>
                      <wp:lineTo x="0" y="0"/>
                    </wp:wrapPolygon>
                  </wp:wrapTight>
                  <wp:docPr id="23871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71488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055" cy="148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2663" w:rsidRPr="000F2663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B6D8A83" wp14:editId="00976518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97790</wp:posOffset>
                  </wp:positionV>
                  <wp:extent cx="1661795" cy="1314450"/>
                  <wp:effectExtent l="0" t="0" r="0" b="0"/>
                  <wp:wrapTight wrapText="bothSides">
                    <wp:wrapPolygon edited="0">
                      <wp:start x="0" y="0"/>
                      <wp:lineTo x="0" y="21287"/>
                      <wp:lineTo x="21295" y="21287"/>
                      <wp:lineTo x="21295" y="0"/>
                      <wp:lineTo x="0" y="0"/>
                    </wp:wrapPolygon>
                  </wp:wrapTight>
                  <wp:docPr id="11360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051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2960" w:rsidRPr="00492960" w14:paraId="4236BB47" w14:textId="77777777" w:rsidTr="00B215B3">
        <w:trPr>
          <w:trHeight w:val="1274"/>
        </w:trPr>
        <w:tc>
          <w:tcPr>
            <w:tcW w:w="10906" w:type="dxa"/>
            <w:gridSpan w:val="3"/>
          </w:tcPr>
          <w:p w14:paraId="0EFCBDBF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 xml:space="preserve">Reference Document (if any): </w:t>
            </w:r>
          </w:p>
          <w:p w14:paraId="5E0007C3" w14:textId="5A3512BC" w:rsidR="00B215B3" w:rsidRPr="00492960" w:rsidRDefault="00FC5EA7" w:rsidP="00FC5EA7">
            <w:pPr>
              <w:pStyle w:val="ListParagraph"/>
              <w:numPr>
                <w:ilvl w:val="0"/>
                <w:numId w:val="3"/>
              </w:numPr>
            </w:pPr>
            <w:r w:rsidRPr="00FC5EA7">
              <w:rPr>
                <w:color w:val="000000" w:themeColor="text1"/>
              </w:rPr>
              <w:t>Air conditioner installation manual</w:t>
            </w:r>
          </w:p>
        </w:tc>
      </w:tr>
      <w:tr w:rsidR="00B8299E" w:rsidRPr="00492960" w14:paraId="01980018" w14:textId="5836DF8B" w:rsidTr="00B215B3">
        <w:trPr>
          <w:trHeight w:val="393"/>
        </w:trPr>
        <w:tc>
          <w:tcPr>
            <w:tcW w:w="10906" w:type="dxa"/>
            <w:gridSpan w:val="3"/>
          </w:tcPr>
          <w:p w14:paraId="4C2AC80A" w14:textId="054B4759" w:rsidR="00B8299E" w:rsidRPr="00631AA1" w:rsidRDefault="00B8299E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 xml:space="preserve">Roles and Responsibilities: </w:t>
            </w:r>
          </w:p>
        </w:tc>
      </w:tr>
      <w:tr w:rsidR="00B36F2B" w:rsidRPr="00492960" w14:paraId="5D828CD9" w14:textId="77777777" w:rsidTr="00B215B3">
        <w:trPr>
          <w:trHeight w:val="1690"/>
        </w:trPr>
        <w:tc>
          <w:tcPr>
            <w:tcW w:w="5420" w:type="dxa"/>
          </w:tcPr>
          <w:p w14:paraId="0FB5F25E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Role:</w:t>
            </w:r>
          </w:p>
          <w:p w14:paraId="4FD65099" w14:textId="6FB28F41" w:rsidR="00B215B3" w:rsidRDefault="00B60496" w:rsidP="00B215B3">
            <w:r w:rsidRPr="008B6341">
              <w:rPr>
                <w:color w:val="000000" w:themeColor="text1"/>
              </w:rPr>
              <w:t>Production Operator</w:t>
            </w:r>
            <w:r w:rsidR="008B6341" w:rsidRPr="008B6341">
              <w:rPr>
                <w:color w:val="000000" w:themeColor="text1"/>
              </w:rPr>
              <w:t xml:space="preserve"> (Roof section)</w:t>
            </w:r>
          </w:p>
        </w:tc>
        <w:tc>
          <w:tcPr>
            <w:tcW w:w="5486" w:type="dxa"/>
            <w:gridSpan w:val="2"/>
          </w:tcPr>
          <w:p w14:paraId="497C261F" w14:textId="2AC2C453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Responsibilities:</w:t>
            </w:r>
          </w:p>
          <w:p w14:paraId="6BDECD9A" w14:textId="39642AE1" w:rsidR="00B215B3" w:rsidRPr="00B215B3" w:rsidRDefault="008B6341" w:rsidP="00B215B3">
            <w:r w:rsidRPr="008B6341">
              <w:rPr>
                <w:color w:val="000000" w:themeColor="text1"/>
              </w:rPr>
              <w:t>Ensure the assembly steps are followed precisely, inspect parts for defects, and document any discrepancies.</w:t>
            </w:r>
          </w:p>
        </w:tc>
      </w:tr>
      <w:tr w:rsidR="00B36F2B" w:rsidRPr="00492960" w14:paraId="67706F42" w14:textId="4C6CFED5" w:rsidTr="00B215B3">
        <w:trPr>
          <w:trHeight w:val="2340"/>
        </w:trPr>
        <w:tc>
          <w:tcPr>
            <w:tcW w:w="5420" w:type="dxa"/>
          </w:tcPr>
          <w:p w14:paraId="2867CC8C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Required Tools and Equipment:</w:t>
            </w:r>
          </w:p>
          <w:p w14:paraId="311ECED5" w14:textId="4D065F73" w:rsidR="00B215B3" w:rsidRDefault="008B6341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 w:rsidRPr="00C77722">
              <w:rPr>
                <w:color w:val="000000" w:themeColor="text1"/>
              </w:rPr>
              <w:t>Power tools</w:t>
            </w:r>
          </w:p>
          <w:p w14:paraId="58EE4868" w14:textId="5158B990" w:rsidR="00C77722" w:rsidRDefault="00C77722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Sealants</w:t>
            </w:r>
            <w:r w:rsidR="00A11D70">
              <w:rPr>
                <w:color w:val="000000" w:themeColor="text1"/>
              </w:rPr>
              <w:t xml:space="preserve"> (SMP 50)</w:t>
            </w:r>
          </w:p>
          <w:p w14:paraId="5297D1D4" w14:textId="4DE8CF31" w:rsidR="00C77722" w:rsidRDefault="00C77722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Mounting brackets</w:t>
            </w:r>
          </w:p>
          <w:p w14:paraId="6D67845F" w14:textId="4A38669B" w:rsidR="00C77722" w:rsidRDefault="00D509D2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Ladder</w:t>
            </w:r>
          </w:p>
          <w:p w14:paraId="18AE71F5" w14:textId="34B1F713" w:rsidR="00D509D2" w:rsidRDefault="00D509D2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Silicon gun</w:t>
            </w:r>
          </w:p>
          <w:p w14:paraId="50C3962C" w14:textId="1E2A5D54" w:rsidR="00D509D2" w:rsidRPr="00C77722" w:rsidRDefault="00D509D2" w:rsidP="00C77722">
            <w:pPr>
              <w:pStyle w:val="ListParagraph"/>
              <w:numPr>
                <w:ilvl w:val="0"/>
                <w:numId w:val="2"/>
              </w:numPr>
              <w:spacing w:after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Torque wrench</w:t>
            </w:r>
          </w:p>
          <w:p w14:paraId="70BB95D8" w14:textId="2AC79C45" w:rsidR="00B215B3" w:rsidRPr="00492960" w:rsidRDefault="00B215B3" w:rsidP="00B215B3"/>
        </w:tc>
        <w:tc>
          <w:tcPr>
            <w:tcW w:w="5486" w:type="dxa"/>
            <w:gridSpan w:val="2"/>
          </w:tcPr>
          <w:p w14:paraId="1F1E4FA3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PPE:</w:t>
            </w:r>
          </w:p>
          <w:p w14:paraId="288FE35D" w14:textId="77777777" w:rsidR="00B215B3" w:rsidRPr="007B5828" w:rsidRDefault="007B5828" w:rsidP="00FC5EA7">
            <w:pPr>
              <w:pStyle w:val="ListParagraph"/>
              <w:numPr>
                <w:ilvl w:val="0"/>
                <w:numId w:val="4"/>
              </w:numPr>
            </w:pPr>
            <w:r>
              <w:rPr>
                <w:color w:val="000000" w:themeColor="text1"/>
              </w:rPr>
              <w:t>Safety glass</w:t>
            </w:r>
          </w:p>
          <w:p w14:paraId="7294AABE" w14:textId="77777777" w:rsidR="007B5828" w:rsidRPr="007B5828" w:rsidRDefault="007B5828" w:rsidP="00FC5EA7">
            <w:pPr>
              <w:pStyle w:val="ListParagraph"/>
              <w:numPr>
                <w:ilvl w:val="0"/>
                <w:numId w:val="4"/>
              </w:numPr>
            </w:pPr>
            <w:r>
              <w:rPr>
                <w:color w:val="000000" w:themeColor="text1"/>
              </w:rPr>
              <w:t>Ear plug</w:t>
            </w:r>
          </w:p>
          <w:p w14:paraId="158C1263" w14:textId="77777777" w:rsidR="007B5828" w:rsidRPr="007B5828" w:rsidRDefault="007B5828" w:rsidP="00FC5EA7">
            <w:pPr>
              <w:pStyle w:val="ListParagraph"/>
              <w:numPr>
                <w:ilvl w:val="0"/>
                <w:numId w:val="4"/>
              </w:numPr>
            </w:pPr>
            <w:r>
              <w:rPr>
                <w:color w:val="000000" w:themeColor="text1"/>
              </w:rPr>
              <w:t>Safety gloves</w:t>
            </w:r>
          </w:p>
          <w:p w14:paraId="44EAA229" w14:textId="77777777" w:rsidR="007B5828" w:rsidRPr="007B5828" w:rsidRDefault="007B5828" w:rsidP="00FC5EA7">
            <w:pPr>
              <w:pStyle w:val="ListParagraph"/>
              <w:numPr>
                <w:ilvl w:val="0"/>
                <w:numId w:val="4"/>
              </w:numPr>
            </w:pPr>
            <w:r>
              <w:rPr>
                <w:color w:val="000000" w:themeColor="text1"/>
              </w:rPr>
              <w:t>Steel caped boot</w:t>
            </w:r>
          </w:p>
          <w:p w14:paraId="0C79187C" w14:textId="44F98B68" w:rsidR="007B5828" w:rsidRPr="00492960" w:rsidRDefault="007B5828" w:rsidP="007B5828">
            <w:pPr>
              <w:pStyle w:val="ListParagraph"/>
              <w:ind w:left="360"/>
            </w:pPr>
          </w:p>
        </w:tc>
      </w:tr>
    </w:tbl>
    <w:p w14:paraId="051D94F5" w14:textId="77777777" w:rsidR="00492960" w:rsidRPr="00492960" w:rsidRDefault="00492960" w:rsidP="00492960"/>
    <w:sectPr w:rsidR="00492960" w:rsidRPr="00492960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C833" w14:textId="77777777" w:rsidR="00CD279B" w:rsidRDefault="00CD279B" w:rsidP="00017FEE">
      <w:r>
        <w:separator/>
      </w:r>
    </w:p>
  </w:endnote>
  <w:endnote w:type="continuationSeparator" w:id="0">
    <w:p w14:paraId="3A179586" w14:textId="77777777" w:rsidR="00CD279B" w:rsidRDefault="00CD279B" w:rsidP="0001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11B88" w14:textId="77777777" w:rsidR="00CD279B" w:rsidRDefault="00CD279B" w:rsidP="00017FEE">
      <w:r>
        <w:separator/>
      </w:r>
    </w:p>
  </w:footnote>
  <w:footnote w:type="continuationSeparator" w:id="0">
    <w:p w14:paraId="0A994B0B" w14:textId="77777777" w:rsidR="00CD279B" w:rsidRDefault="00CD279B" w:rsidP="00017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A597" w14:textId="6C42F3E0" w:rsidR="00017FEE" w:rsidRDefault="00017FEE" w:rsidP="00017FEE">
    <w:pPr>
      <w:pStyle w:val="Header"/>
      <w:tabs>
        <w:tab w:val="clear" w:pos="4513"/>
        <w:tab w:val="clear" w:pos="9026"/>
        <w:tab w:val="left" w:pos="69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DC6C7A0" wp14:editId="5F92BEE0">
          <wp:simplePos x="0" y="0"/>
          <wp:positionH relativeFrom="column">
            <wp:posOffset>7772400</wp:posOffset>
          </wp:positionH>
          <wp:positionV relativeFrom="paragraph">
            <wp:posOffset>-184785</wp:posOffset>
          </wp:positionV>
          <wp:extent cx="1644015" cy="647700"/>
          <wp:effectExtent l="0" t="0" r="0" b="0"/>
          <wp:wrapNone/>
          <wp:docPr id="7" name="Picture 6" descr="A blue and yellow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B64A9B8-234D-5544-AC49-77B192AB81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blue and yellow logo&#10;&#10;Description automatically generated">
                    <a:extLst>
                      <a:ext uri="{FF2B5EF4-FFF2-40B4-BE49-F238E27FC236}">
                        <a16:creationId xmlns:a16="http://schemas.microsoft.com/office/drawing/2014/main" id="{6B64A9B8-234D-5544-AC49-77B192AB81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0E6"/>
    <w:multiLevelType w:val="hybridMultilevel"/>
    <w:tmpl w:val="EC0873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86DA3"/>
    <w:multiLevelType w:val="hybridMultilevel"/>
    <w:tmpl w:val="929009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E506D"/>
    <w:multiLevelType w:val="hybridMultilevel"/>
    <w:tmpl w:val="5C208F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4F2BEC"/>
    <w:multiLevelType w:val="hybridMultilevel"/>
    <w:tmpl w:val="6EAC16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7837092">
    <w:abstractNumId w:val="1"/>
  </w:num>
  <w:num w:numId="2" w16cid:durableId="39135682">
    <w:abstractNumId w:val="2"/>
  </w:num>
  <w:num w:numId="3" w16cid:durableId="1925449810">
    <w:abstractNumId w:val="3"/>
  </w:num>
  <w:num w:numId="4" w16cid:durableId="1304235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88"/>
    <w:rsid w:val="00017FEE"/>
    <w:rsid w:val="00032638"/>
    <w:rsid w:val="00040C66"/>
    <w:rsid w:val="00050DFB"/>
    <w:rsid w:val="00054808"/>
    <w:rsid w:val="000548F0"/>
    <w:rsid w:val="000E1DD4"/>
    <w:rsid w:val="000F2663"/>
    <w:rsid w:val="00152AFA"/>
    <w:rsid w:val="002C27F5"/>
    <w:rsid w:val="00305CFF"/>
    <w:rsid w:val="00365A04"/>
    <w:rsid w:val="00386E31"/>
    <w:rsid w:val="003C0917"/>
    <w:rsid w:val="003D2A36"/>
    <w:rsid w:val="00423482"/>
    <w:rsid w:val="00492960"/>
    <w:rsid w:val="005105E3"/>
    <w:rsid w:val="005249F0"/>
    <w:rsid w:val="00534A0A"/>
    <w:rsid w:val="005D5587"/>
    <w:rsid w:val="00631AA1"/>
    <w:rsid w:val="00643BE0"/>
    <w:rsid w:val="00657A5D"/>
    <w:rsid w:val="006C04AC"/>
    <w:rsid w:val="006F28C9"/>
    <w:rsid w:val="006F4852"/>
    <w:rsid w:val="00717751"/>
    <w:rsid w:val="00723B53"/>
    <w:rsid w:val="007722CE"/>
    <w:rsid w:val="00773F23"/>
    <w:rsid w:val="007B4375"/>
    <w:rsid w:val="007B5828"/>
    <w:rsid w:val="007C19AF"/>
    <w:rsid w:val="007F34D7"/>
    <w:rsid w:val="008472B7"/>
    <w:rsid w:val="00860088"/>
    <w:rsid w:val="008B3ACC"/>
    <w:rsid w:val="008B6341"/>
    <w:rsid w:val="008C2C60"/>
    <w:rsid w:val="008C53EC"/>
    <w:rsid w:val="008E5D91"/>
    <w:rsid w:val="008F62A0"/>
    <w:rsid w:val="009C2A9A"/>
    <w:rsid w:val="00A07372"/>
    <w:rsid w:val="00A11D70"/>
    <w:rsid w:val="00A12644"/>
    <w:rsid w:val="00A71A4A"/>
    <w:rsid w:val="00AE2B44"/>
    <w:rsid w:val="00B1535F"/>
    <w:rsid w:val="00B215B3"/>
    <w:rsid w:val="00B36F2B"/>
    <w:rsid w:val="00B60496"/>
    <w:rsid w:val="00B8299E"/>
    <w:rsid w:val="00C01113"/>
    <w:rsid w:val="00C3785E"/>
    <w:rsid w:val="00C41FB1"/>
    <w:rsid w:val="00C70A77"/>
    <w:rsid w:val="00C72A76"/>
    <w:rsid w:val="00C77722"/>
    <w:rsid w:val="00C87044"/>
    <w:rsid w:val="00CD279B"/>
    <w:rsid w:val="00D509D2"/>
    <w:rsid w:val="00DC74AE"/>
    <w:rsid w:val="00DD3EAD"/>
    <w:rsid w:val="00EA7FBC"/>
    <w:rsid w:val="00EB3698"/>
    <w:rsid w:val="00ED63CF"/>
    <w:rsid w:val="00EE1BFE"/>
    <w:rsid w:val="00F420A0"/>
    <w:rsid w:val="00FA529B"/>
    <w:rsid w:val="00FB2C3A"/>
    <w:rsid w:val="00FB57F2"/>
    <w:rsid w:val="00FC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A49F"/>
  <w15:chartTrackingRefBased/>
  <w15:docId w15:val="{B085A57F-ADE6-4888-91F5-E00C3A0D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9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088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8E5D9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5D91"/>
  </w:style>
  <w:style w:type="table" w:styleId="TableGrid">
    <w:name w:val="Table Grid"/>
    <w:basedOn w:val="TableNormal"/>
    <w:uiPriority w:val="39"/>
    <w:rsid w:val="0049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FEE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7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FEE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718A5B67294691DF20D3B6CD3BC1" ma:contentTypeVersion="27" ma:contentTypeDescription="Create a new document." ma:contentTypeScope="" ma:versionID="c44bf7c3b95060cb5fe8bf5cdfe97396">
  <xsd:schema xmlns:xsd="http://www.w3.org/2001/XMLSchema" xmlns:xs="http://www.w3.org/2001/XMLSchema" xmlns:p="http://schemas.microsoft.com/office/2006/metadata/properties" xmlns:ns2="87dde1a1-4e8b-4831-afb8-0af432af3198" xmlns:ns3="6503c778-645c-4540-ae76-4c59537c38f5" targetNamespace="http://schemas.microsoft.com/office/2006/metadata/properties" ma:root="true" ma:fieldsID="3ab7ebc4d624fe846710583d99fb83b9" ns2:_="" ns3:_="">
    <xsd:import namespace="87dde1a1-4e8b-4831-afb8-0af432af3198"/>
    <xsd:import namespace="6503c778-645c-4540-ae76-4c59537c3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Categor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de1a1-4e8b-4831-afb8-0af432af3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25a2cf-09b6-412f-9e7a-538ce16168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ABCO Caravan Services and Repairs"/>
              <xsd:enumeration value="Jayco Mount Gambier"/>
              <xsd:enumeration value="2024"/>
              <xsd:enumeration value="2025"/>
              <xsd:enumeration value="2026"/>
              <xsd:enumeration value="Repairer"/>
              <xsd:enumeration value="RVMAP"/>
              <xsd:enumeration value="Salesperson"/>
              <xsd:enumeration value="Park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3c778-645c-4540-ae76-4c59537c38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b19b6c2-c2db-4ef7-98a3-7c103fedc52f}" ma:internalName="TaxCatchAll" ma:showField="CatchAllData" ma:web="6503c778-645c-4540-ae76-4c59537c3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de1a1-4e8b-4831-afb8-0af432af3198">
      <Terms xmlns="http://schemas.microsoft.com/office/infopath/2007/PartnerControls"/>
    </lcf76f155ced4ddcb4097134ff3c332f>
    <TaxCatchAll xmlns="6503c778-645c-4540-ae76-4c59537c38f5"/>
    <Category xmlns="87dde1a1-4e8b-4831-afb8-0af432af31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18653B-ADEB-4BA3-8C0C-69ECF5099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de1a1-4e8b-4831-afb8-0af432af3198"/>
    <ds:schemaRef ds:uri="6503c778-645c-4540-ae76-4c59537c3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745D09-054D-40B8-AC0C-8800E9F02399}">
  <ds:schemaRefs>
    <ds:schemaRef ds:uri="http://schemas.microsoft.com/office/2006/metadata/properties"/>
    <ds:schemaRef ds:uri="http://schemas.microsoft.com/office/infopath/2007/PartnerControls"/>
    <ds:schemaRef ds:uri="87dde1a1-4e8b-4831-afb8-0af432af3198"/>
    <ds:schemaRef ds:uri="6503c778-645c-4540-ae76-4c59537c38f5"/>
  </ds:schemaRefs>
</ds:datastoreItem>
</file>

<file path=customXml/itemProps3.xml><?xml version="1.0" encoding="utf-8"?>
<ds:datastoreItem xmlns:ds="http://schemas.openxmlformats.org/officeDocument/2006/customXml" ds:itemID="{288D0CB0-023A-4862-A16C-5E497034E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1239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Farooq</dc:creator>
  <cp:keywords/>
  <dc:description/>
  <cp:lastModifiedBy>Alfred Jose</cp:lastModifiedBy>
  <cp:revision>9</cp:revision>
  <dcterms:created xsi:type="dcterms:W3CDTF">2025-10-13T17:04:00Z</dcterms:created>
  <dcterms:modified xsi:type="dcterms:W3CDTF">2026-01-23T07:58:00Z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0x0101004C07718A5B67294691DF20D3B6CD3BC1</vt:lpwstr>
  </property>
  <property fmtid="{D5CDD505-2E9C-101B-9397-08002B2CF9AE}" pid="3" name="MediaServiceImageTags">
    <vt:lpwstr/>
  </property>
</Properties>
</file>